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04E6C" w14:textId="3C575A0F" w:rsidR="00040D65" w:rsidRDefault="00040D65" w:rsidP="00040D65">
      <w:pPr>
        <w:spacing w:after="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Food Runner</w:t>
      </w:r>
    </w:p>
    <w:p w14:paraId="7B70A954" w14:textId="7E26C2F8" w:rsidR="00040D65" w:rsidRDefault="00040D65" w:rsidP="00040D65">
      <w:pPr>
        <w:spacing w:after="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 Street Bar and Grill</w:t>
      </w:r>
    </w:p>
    <w:p w14:paraId="48A05DE5" w14:textId="77777777" w:rsidR="00040D65" w:rsidRDefault="00040D65" w:rsidP="00040D65">
      <w:pPr>
        <w:spacing w:after="0" w:line="276" w:lineRule="auto"/>
        <w:jc w:val="center"/>
        <w:rPr>
          <w:rFonts w:ascii="Calibri" w:hAnsi="Calibri" w:cs="Calibri"/>
          <w:b/>
          <w:bCs/>
        </w:rPr>
      </w:pPr>
    </w:p>
    <w:p w14:paraId="609FAA39" w14:textId="7C2593B4" w:rsidR="00040D65" w:rsidRPr="00E47A42" w:rsidRDefault="00040D65" w:rsidP="00040D65">
      <w:pPr>
        <w:spacing w:after="0" w:line="276" w:lineRule="auto"/>
        <w:jc w:val="both"/>
        <w:rPr>
          <w:rFonts w:ascii="Calibri" w:hAnsi="Calibri" w:cs="Calibri"/>
          <w:b/>
          <w:bCs/>
        </w:rPr>
      </w:pPr>
      <w:r w:rsidRPr="00E47A42">
        <w:rPr>
          <w:rFonts w:ascii="Calibri" w:hAnsi="Calibri" w:cs="Calibri"/>
          <w:b/>
          <w:bCs/>
        </w:rPr>
        <w:t xml:space="preserve">PETWORTH PLACES: </w:t>
      </w:r>
    </w:p>
    <w:p w14:paraId="68522C17" w14:textId="77777777" w:rsidR="00040D65" w:rsidRDefault="00040D65" w:rsidP="00040D65">
      <w:pPr>
        <w:spacing w:after="0" w:line="276" w:lineRule="auto"/>
        <w:jc w:val="both"/>
        <w:rPr>
          <w:rFonts w:ascii="Calibri" w:hAnsi="Calibri" w:cs="Calibri"/>
        </w:rPr>
      </w:pPr>
      <w:r w:rsidRPr="00E47A42">
        <w:rPr>
          <w:rFonts w:ascii="Calibri" w:hAnsi="Calibri" w:cs="Calibri"/>
        </w:rPr>
        <w:t xml:space="preserve">Petworth Places is made up of several teams of dedicated people building a destination hospitality and food and beverage business. Our core businesses </w:t>
      </w:r>
      <w:proofErr w:type="gramStart"/>
      <w:r w:rsidRPr="00E47A42">
        <w:rPr>
          <w:rFonts w:ascii="Calibri" w:hAnsi="Calibri" w:cs="Calibri"/>
        </w:rPr>
        <w:t>are located in</w:t>
      </w:r>
      <w:proofErr w:type="gramEnd"/>
      <w:r w:rsidRPr="00E47A42">
        <w:rPr>
          <w:rFonts w:ascii="Calibri" w:hAnsi="Calibri" w:cs="Calibri"/>
        </w:rPr>
        <w:t xml:space="preserve"> the beautiful South Downs market town of Petworth, West Sussex, and the historic market town of West Malling in Kent.</w:t>
      </w:r>
    </w:p>
    <w:p w14:paraId="6774F8EB" w14:textId="77777777" w:rsidR="00040D65" w:rsidRDefault="00040D65" w:rsidP="00040D65">
      <w:pPr>
        <w:spacing w:after="0" w:line="276" w:lineRule="auto"/>
        <w:jc w:val="both"/>
        <w:rPr>
          <w:rFonts w:ascii="Calibri" w:hAnsi="Calibri" w:cs="Calibri"/>
        </w:rPr>
      </w:pPr>
    </w:p>
    <w:p w14:paraId="208D384E" w14:textId="33F0EF1C" w:rsidR="00040D65" w:rsidRPr="00040D65" w:rsidRDefault="00040D65" w:rsidP="00040D65">
      <w:pPr>
        <w:spacing w:after="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ABOUT MARKET TOWN DEVELOPMENTS:</w:t>
      </w:r>
    </w:p>
    <w:p w14:paraId="64B5DD4D" w14:textId="77777777" w:rsidR="00040D65" w:rsidRPr="00040D65" w:rsidRDefault="00040D65" w:rsidP="00040D65">
      <w:pPr>
        <w:rPr>
          <w:rFonts w:ascii="Calibri" w:hAnsi="Calibri" w:cs="Calibri"/>
        </w:rPr>
      </w:pPr>
      <w:r w:rsidRPr="00040D65">
        <w:rPr>
          <w:rFonts w:ascii="Calibri" w:hAnsi="Calibri" w:cs="Calibri"/>
        </w:rPr>
        <w:t xml:space="preserve">Market Town Developments is made up of several teams of dedicated people building a destination hospitality and food and beverage business. Our core businesses </w:t>
      </w:r>
      <w:proofErr w:type="gramStart"/>
      <w:r w:rsidRPr="00040D65">
        <w:rPr>
          <w:rFonts w:ascii="Calibri" w:hAnsi="Calibri" w:cs="Calibri"/>
        </w:rPr>
        <w:t>are located in</w:t>
      </w:r>
      <w:proofErr w:type="gramEnd"/>
      <w:r w:rsidRPr="00040D65">
        <w:rPr>
          <w:rFonts w:ascii="Calibri" w:hAnsi="Calibri" w:cs="Calibri"/>
        </w:rPr>
        <w:t xml:space="preserve"> the beautiful South Downs market town of Petworth, West Sussex, and the historic market town of West Malling in Kent.</w:t>
      </w:r>
    </w:p>
    <w:p w14:paraId="2FF7D26D" w14:textId="77777777" w:rsidR="00040D65" w:rsidRPr="00040D65" w:rsidRDefault="00040D65" w:rsidP="00040D65">
      <w:pPr>
        <w:rPr>
          <w:rFonts w:ascii="Calibri" w:hAnsi="Calibri" w:cs="Calibri"/>
        </w:rPr>
      </w:pPr>
      <w:r w:rsidRPr="00040D65">
        <w:rPr>
          <w:rFonts w:ascii="Calibri" w:hAnsi="Calibri" w:cs="Calibri"/>
        </w:rPr>
        <w:t xml:space="preserve">Established in 2010, the group comprises a multiple-award-winning food brand, The Hungry Guest (a double winner of UK delicatessen and farm shop of the year), E. Street Bar &amp; Grill, and The Angel Inn (with seven upmarket guest rooms). The group also includes Augustus Brandt, a interiors and antiques business, and Newlands House Gallery, an exciting new gallery and exhibition space.  There are also </w:t>
      </w:r>
      <w:proofErr w:type="gramStart"/>
      <w:r w:rsidRPr="00040D65">
        <w:rPr>
          <w:rFonts w:ascii="Calibri" w:hAnsi="Calibri" w:cs="Calibri"/>
        </w:rPr>
        <w:t>a number of</w:t>
      </w:r>
      <w:proofErr w:type="gramEnd"/>
      <w:r w:rsidRPr="00040D65">
        <w:rPr>
          <w:rFonts w:ascii="Calibri" w:hAnsi="Calibri" w:cs="Calibri"/>
        </w:rPr>
        <w:t xml:space="preserve"> new business units coming online in within the next 2-3 years.</w:t>
      </w:r>
    </w:p>
    <w:p w14:paraId="3C338BF6" w14:textId="77777777" w:rsidR="00040D65" w:rsidRPr="00E47A42" w:rsidRDefault="00040D65" w:rsidP="00040D65">
      <w:pPr>
        <w:spacing w:after="0" w:line="276" w:lineRule="auto"/>
        <w:jc w:val="both"/>
        <w:rPr>
          <w:rFonts w:ascii="Calibri" w:hAnsi="Calibri" w:cs="Calibri"/>
        </w:rPr>
      </w:pPr>
    </w:p>
    <w:p w14:paraId="726FCBB0" w14:textId="77777777" w:rsidR="00040D65" w:rsidRPr="00E47A42" w:rsidRDefault="00040D65" w:rsidP="00040D65">
      <w:pPr>
        <w:spacing w:after="0" w:line="276" w:lineRule="auto"/>
        <w:jc w:val="both"/>
        <w:rPr>
          <w:rFonts w:ascii="Calibri" w:hAnsi="Calibri" w:cs="Calibri"/>
          <w:b/>
          <w:bCs/>
        </w:rPr>
      </w:pPr>
      <w:r w:rsidRPr="00E47A42">
        <w:rPr>
          <w:rFonts w:ascii="Calibri" w:hAnsi="Calibri" w:cs="Calibri"/>
          <w:b/>
          <w:bCs/>
        </w:rPr>
        <w:t xml:space="preserve">ABOUT THE ROLE: </w:t>
      </w:r>
    </w:p>
    <w:p w14:paraId="324047EA" w14:textId="4B0187E8" w:rsidR="00040D65" w:rsidRPr="009576D9" w:rsidRDefault="00040D65" w:rsidP="00040D65">
      <w:pPr>
        <w:rPr>
          <w:rFonts w:ascii="Calibri" w:hAnsi="Calibri" w:cs="Calibri"/>
        </w:rPr>
      </w:pPr>
      <w:r w:rsidRPr="00E47A42">
        <w:rPr>
          <w:rFonts w:ascii="Calibri" w:hAnsi="Calibri" w:cs="Calibri"/>
        </w:rPr>
        <w:t xml:space="preserve">We are currently recruiting </w:t>
      </w:r>
      <w:r>
        <w:rPr>
          <w:rFonts w:ascii="Calibri" w:hAnsi="Calibri" w:cs="Calibri"/>
        </w:rPr>
        <w:t xml:space="preserve">a </w:t>
      </w:r>
      <w:r>
        <w:rPr>
          <w:rFonts w:ascii="Helvetica Light" w:hAnsi="Helvetica Light"/>
          <w:sz w:val="20"/>
          <w:szCs w:val="20"/>
        </w:rPr>
        <w:t xml:space="preserve">Food </w:t>
      </w:r>
      <w:r w:rsidRPr="009576D9">
        <w:rPr>
          <w:rFonts w:ascii="Calibri" w:hAnsi="Calibri" w:cs="Calibri"/>
        </w:rPr>
        <w:t xml:space="preserve">Runner. They will effectively manage their allocated tables during service. </w:t>
      </w:r>
      <w:r w:rsidR="00253EF5">
        <w:rPr>
          <w:rFonts w:ascii="Calibri" w:hAnsi="Calibri" w:cs="Calibri"/>
        </w:rPr>
        <w:t xml:space="preserve">The Successful applicant </w:t>
      </w:r>
      <w:r w:rsidRPr="009576D9">
        <w:rPr>
          <w:rFonts w:ascii="Calibri" w:hAnsi="Calibri" w:cs="Calibri"/>
        </w:rPr>
        <w:t xml:space="preserve">will play a pivotal role in ensuring that our guests’ expectations focusing on creating a warm, inviting, and clean place to eat and drink. </w:t>
      </w:r>
    </w:p>
    <w:p w14:paraId="2FC29B11" w14:textId="77777777" w:rsidR="00040D65" w:rsidRPr="009576D9" w:rsidRDefault="00040D65" w:rsidP="00040D65">
      <w:pPr>
        <w:rPr>
          <w:rFonts w:ascii="Calibri" w:hAnsi="Calibri" w:cs="Calibri"/>
        </w:rPr>
      </w:pPr>
    </w:p>
    <w:p w14:paraId="787DB267" w14:textId="77777777" w:rsidR="00040D65" w:rsidRPr="00E47A42" w:rsidRDefault="00040D65" w:rsidP="00040D65">
      <w:pPr>
        <w:spacing w:after="0" w:line="276" w:lineRule="auto"/>
        <w:jc w:val="both"/>
        <w:rPr>
          <w:rFonts w:ascii="Calibri" w:hAnsi="Calibri" w:cs="Calibri"/>
          <w:b/>
          <w:bCs/>
        </w:rPr>
      </w:pPr>
      <w:r w:rsidRPr="00E47A42">
        <w:rPr>
          <w:rFonts w:ascii="Calibri" w:hAnsi="Calibri" w:cs="Calibri"/>
          <w:b/>
          <w:bCs/>
        </w:rPr>
        <w:t>MAIN RESPONSIBILITIES:</w:t>
      </w:r>
    </w:p>
    <w:p w14:paraId="31864CF8" w14:textId="77777777" w:rsidR="00040D65" w:rsidRPr="00040D65" w:rsidRDefault="00040D65" w:rsidP="00040D65">
      <w:pPr>
        <w:rPr>
          <w:rFonts w:ascii="Calibri" w:hAnsi="Calibri" w:cs="Calibri"/>
        </w:rPr>
      </w:pPr>
      <w:r w:rsidRPr="00040D65">
        <w:rPr>
          <w:rFonts w:ascii="Calibri" w:hAnsi="Calibri" w:cs="Calibri"/>
        </w:rPr>
        <w:t>The Food Runner will be responsible for:</w:t>
      </w:r>
    </w:p>
    <w:p w14:paraId="0843A3D5" w14:textId="77777777" w:rsidR="00040D65" w:rsidRPr="00040D65" w:rsidRDefault="00040D65" w:rsidP="00040D6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040D65">
        <w:rPr>
          <w:rFonts w:ascii="Calibri" w:hAnsi="Calibri" w:cs="Calibri"/>
        </w:rPr>
        <w:t>Ensuring that every guest is greeted appropriately with a warm welcome.</w:t>
      </w:r>
    </w:p>
    <w:p w14:paraId="25F0DEC6" w14:textId="00431527" w:rsidR="00040D65" w:rsidRPr="00040D65" w:rsidRDefault="00A97752" w:rsidP="00040D6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Providing</w:t>
      </w:r>
      <w:r w:rsidR="00040D65" w:rsidRPr="00040D65">
        <w:rPr>
          <w:rFonts w:ascii="Calibri" w:hAnsi="Calibri" w:cs="Calibri"/>
        </w:rPr>
        <w:t xml:space="preserve"> knowledgeable information about our food and drinks, including any daily specials.</w:t>
      </w:r>
    </w:p>
    <w:p w14:paraId="249F14D8" w14:textId="4156FEE8" w:rsidR="00040D65" w:rsidRPr="00040D65" w:rsidRDefault="008F59A6" w:rsidP="00040D6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Have</w:t>
      </w:r>
      <w:r w:rsidR="00040D65" w:rsidRPr="00040D65">
        <w:rPr>
          <w:rFonts w:ascii="Calibri" w:hAnsi="Calibri" w:cs="Calibri"/>
        </w:rPr>
        <w:t xml:space="preserve"> the confidence to match wine to our menu.</w:t>
      </w:r>
    </w:p>
    <w:p w14:paraId="45A22067" w14:textId="29B9752B" w:rsidR="00040D65" w:rsidRPr="00040D65" w:rsidRDefault="00437D10" w:rsidP="00040D6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Ensuring</w:t>
      </w:r>
      <w:r w:rsidR="00040D65" w:rsidRPr="00040D65">
        <w:rPr>
          <w:rFonts w:ascii="Calibri" w:hAnsi="Calibri" w:cs="Calibri"/>
        </w:rPr>
        <w:t xml:space="preserve"> all procedures</w:t>
      </w:r>
      <w:r>
        <w:rPr>
          <w:rFonts w:ascii="Calibri" w:hAnsi="Calibri" w:cs="Calibri"/>
        </w:rPr>
        <w:t xml:space="preserve"> are followed</w:t>
      </w:r>
      <w:r w:rsidR="00040D65" w:rsidRPr="00040D65">
        <w:rPr>
          <w:rFonts w:ascii="Calibri" w:hAnsi="Calibri" w:cs="Calibri"/>
        </w:rPr>
        <w:t>, including any legislative requirements (COVID; Food Hygiene and safety).</w:t>
      </w:r>
    </w:p>
    <w:p w14:paraId="77C1DE9D" w14:textId="77777777" w:rsidR="00040D65" w:rsidRPr="00040D65" w:rsidRDefault="00040D65" w:rsidP="00040D6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040D65">
        <w:rPr>
          <w:rFonts w:ascii="Calibri" w:hAnsi="Calibri" w:cs="Calibri"/>
        </w:rPr>
        <w:t>Champion internal promotions and incentives.</w:t>
      </w:r>
    </w:p>
    <w:p w14:paraId="3043DD19" w14:textId="777C3EE3" w:rsidR="00040D65" w:rsidRPr="00F055DB" w:rsidRDefault="00040D65" w:rsidP="00F055D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040D65">
        <w:rPr>
          <w:rFonts w:ascii="Calibri" w:hAnsi="Calibri" w:cs="Calibri"/>
        </w:rPr>
        <w:t xml:space="preserve">Ensure good communication with all employees on shift, including the kitchen and </w:t>
      </w:r>
      <w:proofErr w:type="gramStart"/>
      <w:r w:rsidRPr="00040D65">
        <w:rPr>
          <w:rFonts w:ascii="Calibri" w:hAnsi="Calibri" w:cs="Calibri"/>
        </w:rPr>
        <w:t>bar.</w:t>
      </w:r>
      <w:r w:rsidRPr="00F055DB">
        <w:rPr>
          <w:rFonts w:ascii="Calibri" w:hAnsi="Calibri" w:cs="Calibri"/>
        </w:rPr>
        <w:t>.</w:t>
      </w:r>
      <w:proofErr w:type="gramEnd"/>
    </w:p>
    <w:p w14:paraId="3685D52F" w14:textId="634D11B3" w:rsidR="00040D65" w:rsidRPr="00040D65" w:rsidRDefault="00ED468B" w:rsidP="00040D6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Arrive </w:t>
      </w:r>
      <w:r w:rsidR="00040D65" w:rsidRPr="00040D65">
        <w:rPr>
          <w:rFonts w:ascii="Calibri" w:hAnsi="Calibri" w:cs="Calibri"/>
        </w:rPr>
        <w:t>for work on time, with the correct clean uniform.</w:t>
      </w:r>
    </w:p>
    <w:p w14:paraId="47504264" w14:textId="5B9F25DA" w:rsidR="00040D65" w:rsidRPr="00040D65" w:rsidRDefault="00CD31C2" w:rsidP="00040D6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040D65" w:rsidRPr="00040D65">
        <w:rPr>
          <w:rFonts w:ascii="Calibri" w:hAnsi="Calibri" w:cs="Calibri"/>
        </w:rPr>
        <w:t>lways display a professional and positive attitude.</w:t>
      </w:r>
    </w:p>
    <w:p w14:paraId="6D0FD9C1" w14:textId="77777777" w:rsidR="00040D65" w:rsidRPr="00040D65" w:rsidRDefault="00040D65" w:rsidP="00040D65">
      <w:pPr>
        <w:pStyle w:val="ListParagraph"/>
        <w:spacing w:after="0" w:line="240" w:lineRule="auto"/>
        <w:rPr>
          <w:rFonts w:ascii="Calibri" w:hAnsi="Calibri" w:cs="Calibri"/>
        </w:rPr>
      </w:pPr>
    </w:p>
    <w:p w14:paraId="7621F3C3" w14:textId="6713B83E" w:rsidR="00040D65" w:rsidRDefault="00040D65" w:rsidP="00040D65">
      <w:pPr>
        <w:spacing w:after="0" w:line="276" w:lineRule="auto"/>
        <w:jc w:val="both"/>
        <w:rPr>
          <w:rFonts w:ascii="Calibri" w:hAnsi="Calibri" w:cs="Calibri"/>
        </w:rPr>
      </w:pPr>
    </w:p>
    <w:p w14:paraId="743350BA" w14:textId="77777777" w:rsidR="00040D65" w:rsidRPr="00E47A42" w:rsidRDefault="00040D65" w:rsidP="00040D65">
      <w:pPr>
        <w:spacing w:after="0" w:line="276" w:lineRule="auto"/>
        <w:jc w:val="both"/>
        <w:rPr>
          <w:rFonts w:ascii="Calibri" w:hAnsi="Calibri" w:cs="Calibri"/>
          <w:b/>
          <w:bCs/>
        </w:rPr>
      </w:pPr>
      <w:r w:rsidRPr="00E47A42">
        <w:rPr>
          <w:rFonts w:ascii="Calibri" w:hAnsi="Calibri" w:cs="Calibri"/>
          <w:b/>
          <w:bCs/>
        </w:rPr>
        <w:t>EXPERIENCE AND SKILLS NEEDED:</w:t>
      </w:r>
    </w:p>
    <w:p w14:paraId="23A933EB" w14:textId="1F77BF75" w:rsidR="00A97752" w:rsidRDefault="00040D65" w:rsidP="00040D65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 experience </w:t>
      </w:r>
      <w:r w:rsidR="00A97752">
        <w:rPr>
          <w:rFonts w:ascii="Calibri" w:hAnsi="Calibri" w:cs="Calibri"/>
        </w:rPr>
        <w:t>required.</w:t>
      </w:r>
      <w:r>
        <w:rPr>
          <w:rFonts w:ascii="Calibri" w:hAnsi="Calibri" w:cs="Calibri"/>
        </w:rPr>
        <w:t xml:space="preserve"> </w:t>
      </w:r>
    </w:p>
    <w:p w14:paraId="6FACDB64" w14:textId="20A11E9A" w:rsidR="00040D65" w:rsidRDefault="00A97752" w:rsidP="00040D65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="00040D65">
        <w:rPr>
          <w:rFonts w:ascii="Calibri" w:hAnsi="Calibri" w:cs="Calibri"/>
        </w:rPr>
        <w:t xml:space="preserve">ull </w:t>
      </w:r>
      <w:r w:rsidR="00040D65" w:rsidRPr="00E47A42">
        <w:rPr>
          <w:rFonts w:ascii="Calibri" w:hAnsi="Calibri" w:cs="Calibri"/>
        </w:rPr>
        <w:t>training will be given.</w:t>
      </w:r>
    </w:p>
    <w:p w14:paraId="796917E3" w14:textId="77777777" w:rsidR="00911844" w:rsidRPr="00E47A42" w:rsidRDefault="00911844" w:rsidP="00040D65">
      <w:pPr>
        <w:spacing w:after="0" w:line="276" w:lineRule="auto"/>
        <w:jc w:val="both"/>
        <w:rPr>
          <w:rFonts w:ascii="Calibri" w:hAnsi="Calibri" w:cs="Calibri"/>
        </w:rPr>
      </w:pPr>
    </w:p>
    <w:p w14:paraId="7546AD13" w14:textId="77777777" w:rsidR="00040D65" w:rsidRPr="00E47A42" w:rsidRDefault="00040D65" w:rsidP="00040D65">
      <w:pPr>
        <w:spacing w:after="0" w:line="276" w:lineRule="auto"/>
        <w:jc w:val="both"/>
        <w:rPr>
          <w:rFonts w:ascii="Calibri" w:hAnsi="Calibri" w:cs="Calibri"/>
          <w:b/>
          <w:bCs/>
        </w:rPr>
      </w:pPr>
      <w:r w:rsidRPr="00E47A42">
        <w:rPr>
          <w:rFonts w:ascii="Calibri" w:hAnsi="Calibri" w:cs="Calibri"/>
          <w:b/>
          <w:bCs/>
        </w:rPr>
        <w:t>WE OFFER:</w:t>
      </w:r>
    </w:p>
    <w:p w14:paraId="336A9F13" w14:textId="77777777" w:rsidR="00040D65" w:rsidRPr="00DE6E2E" w:rsidRDefault="00040D65" w:rsidP="00040D6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DE6E2E">
        <w:rPr>
          <w:rFonts w:ascii="Calibri" w:hAnsi="Calibri" w:cs="Calibri"/>
        </w:rPr>
        <w:lastRenderedPageBreak/>
        <w:t xml:space="preserve">Competitive market rate salary plus share of gratuities and service charges </w:t>
      </w:r>
    </w:p>
    <w:p w14:paraId="1C656868" w14:textId="77777777" w:rsidR="00040D65" w:rsidRPr="00DE6E2E" w:rsidRDefault="00040D65" w:rsidP="00040D6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DE6E2E">
        <w:rPr>
          <w:rFonts w:ascii="Calibri" w:hAnsi="Calibri" w:cs="Calibri"/>
        </w:rPr>
        <w:t>Staff discounts at all group outlets</w:t>
      </w:r>
    </w:p>
    <w:p w14:paraId="796322B6" w14:textId="77777777" w:rsidR="00040D65" w:rsidRPr="00DE6E2E" w:rsidRDefault="00040D65" w:rsidP="00040D6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DE6E2E">
        <w:rPr>
          <w:rFonts w:ascii="Calibri" w:hAnsi="Calibri" w:cs="Calibri"/>
        </w:rPr>
        <w:t xml:space="preserve">Complimentary meal during shift (for shifts </w:t>
      </w:r>
      <w:proofErr w:type="gramStart"/>
      <w:r w:rsidRPr="00DE6E2E">
        <w:rPr>
          <w:rFonts w:ascii="Calibri" w:hAnsi="Calibri" w:cs="Calibri"/>
        </w:rPr>
        <w:t>in excess of</w:t>
      </w:r>
      <w:proofErr w:type="gramEnd"/>
      <w:r w:rsidRPr="00DE6E2E">
        <w:rPr>
          <w:rFonts w:ascii="Calibri" w:hAnsi="Calibri" w:cs="Calibri"/>
        </w:rPr>
        <w:t xml:space="preserve"> 7 hours)</w:t>
      </w:r>
    </w:p>
    <w:p w14:paraId="6B37A483" w14:textId="36AC1F2A" w:rsidR="00040D65" w:rsidRPr="00DE6E2E" w:rsidRDefault="00EE37B9" w:rsidP="00040D6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Equivalent </w:t>
      </w:r>
      <w:r w:rsidR="00040D65" w:rsidRPr="00DE6E2E">
        <w:rPr>
          <w:rFonts w:ascii="Calibri" w:hAnsi="Calibri" w:cs="Calibri"/>
        </w:rPr>
        <w:t xml:space="preserve">Holiday entitlement of 28 days per annum including Bank Holidays (for full time roles).  </w:t>
      </w:r>
    </w:p>
    <w:p w14:paraId="50AF344B" w14:textId="77777777" w:rsidR="00040D65" w:rsidRPr="00DE6E2E" w:rsidRDefault="00040D65" w:rsidP="00040D6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DE6E2E">
        <w:rPr>
          <w:rFonts w:ascii="Calibri" w:hAnsi="Calibri" w:cs="Calibri"/>
        </w:rPr>
        <w:t>Company Pension Scheme</w:t>
      </w:r>
    </w:p>
    <w:p w14:paraId="6C760114" w14:textId="69933FE0" w:rsidR="00040D65" w:rsidRPr="00DE6E2E" w:rsidRDefault="00040D65" w:rsidP="00040D6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DE6E2E">
        <w:rPr>
          <w:rFonts w:ascii="Calibri" w:hAnsi="Calibri" w:cs="Calibri"/>
        </w:rPr>
        <w:t xml:space="preserve">Uniform </w:t>
      </w:r>
      <w:r w:rsidR="003D644F" w:rsidRPr="00DE6E2E">
        <w:rPr>
          <w:rFonts w:ascii="Calibri" w:hAnsi="Calibri" w:cs="Calibri"/>
        </w:rPr>
        <w:t>provided.</w:t>
      </w:r>
      <w:r w:rsidRPr="00DE6E2E">
        <w:rPr>
          <w:rFonts w:ascii="Calibri" w:hAnsi="Calibri" w:cs="Calibri"/>
        </w:rPr>
        <w:t xml:space="preserve"> </w:t>
      </w:r>
    </w:p>
    <w:p w14:paraId="06144252" w14:textId="77777777" w:rsidR="00040D65" w:rsidRPr="00DE6E2E" w:rsidRDefault="00040D65" w:rsidP="00040D6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DE6E2E">
        <w:rPr>
          <w:rFonts w:ascii="Calibri" w:hAnsi="Calibri" w:cs="Calibri"/>
        </w:rPr>
        <w:t>Refer a Friend Scheme Bonus of £100</w:t>
      </w:r>
    </w:p>
    <w:p w14:paraId="5241068D" w14:textId="77777777" w:rsidR="00040D65" w:rsidRPr="00DE6E2E" w:rsidRDefault="00040D65" w:rsidP="00040D6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DE6E2E">
        <w:rPr>
          <w:rFonts w:ascii="Calibri" w:hAnsi="Calibri" w:cs="Calibri"/>
        </w:rPr>
        <w:t>Learning and development opportunities</w:t>
      </w:r>
    </w:p>
    <w:p w14:paraId="23A522FF" w14:textId="77777777" w:rsidR="00040D65" w:rsidRPr="00DE6E2E" w:rsidRDefault="00040D65" w:rsidP="00040D65">
      <w:pPr>
        <w:spacing w:after="0" w:line="276" w:lineRule="auto"/>
        <w:jc w:val="both"/>
        <w:rPr>
          <w:rFonts w:ascii="Calibri" w:hAnsi="Calibri" w:cs="Calibri"/>
        </w:rPr>
      </w:pPr>
    </w:p>
    <w:p w14:paraId="113C46F7" w14:textId="77777777" w:rsidR="00040D65" w:rsidRPr="00DE6E2E" w:rsidRDefault="00040D65" w:rsidP="00040D65">
      <w:pPr>
        <w:spacing w:after="0" w:line="276" w:lineRule="auto"/>
        <w:jc w:val="both"/>
        <w:rPr>
          <w:rFonts w:ascii="Calibri" w:hAnsi="Calibri" w:cs="Calibri"/>
        </w:rPr>
      </w:pPr>
      <w:r w:rsidRPr="00DE6E2E">
        <w:rPr>
          <w:rFonts w:ascii="Calibri" w:hAnsi="Calibri" w:cs="Calibri"/>
          <w:b/>
          <w:bCs/>
        </w:rPr>
        <w:t>LOCATION:</w:t>
      </w:r>
      <w:r w:rsidRPr="00DE6E2E">
        <w:rPr>
          <w:rFonts w:ascii="Calibri" w:hAnsi="Calibri" w:cs="Calibri"/>
        </w:rPr>
        <w:t xml:space="preserve"> Petworth, West Sussex</w:t>
      </w:r>
    </w:p>
    <w:p w14:paraId="507B194B" w14:textId="77777777" w:rsidR="00040D65" w:rsidRPr="00DE6E2E" w:rsidRDefault="00040D65" w:rsidP="00040D65">
      <w:pPr>
        <w:spacing w:after="0" w:line="276" w:lineRule="auto"/>
        <w:jc w:val="both"/>
        <w:rPr>
          <w:rFonts w:ascii="Calibri" w:hAnsi="Calibri" w:cs="Calibri"/>
        </w:rPr>
      </w:pPr>
      <w:r w:rsidRPr="00DE6E2E">
        <w:rPr>
          <w:rFonts w:ascii="Calibri" w:hAnsi="Calibri" w:cs="Calibri"/>
          <w:b/>
          <w:bCs/>
        </w:rPr>
        <w:t>EMPLOYMENT:</w:t>
      </w:r>
      <w:r w:rsidRPr="00DE6E2E">
        <w:rPr>
          <w:rFonts w:ascii="Calibri" w:hAnsi="Calibri" w:cs="Calibri"/>
        </w:rPr>
        <w:t xml:space="preserve"> Permanent, Full time and Part Time Roles Available </w:t>
      </w:r>
    </w:p>
    <w:p w14:paraId="1D86287E" w14:textId="66608A02" w:rsidR="00040D65" w:rsidRPr="00DE6E2E" w:rsidRDefault="00040D65" w:rsidP="00040D65">
      <w:pPr>
        <w:spacing w:after="0" w:line="276" w:lineRule="auto"/>
        <w:jc w:val="both"/>
        <w:rPr>
          <w:rFonts w:ascii="Calibri" w:hAnsi="Calibri" w:cs="Calibri"/>
        </w:rPr>
      </w:pPr>
      <w:r w:rsidRPr="00DE6E2E">
        <w:rPr>
          <w:rFonts w:ascii="Calibri" w:hAnsi="Calibri" w:cs="Calibri"/>
          <w:b/>
          <w:bCs/>
        </w:rPr>
        <w:t>HOURS:</w:t>
      </w:r>
      <w:r w:rsidRPr="00DE6E2E">
        <w:rPr>
          <w:rFonts w:ascii="Calibri" w:hAnsi="Calibri" w:cs="Calibri"/>
        </w:rPr>
        <w:t xml:space="preserve"> Between</w:t>
      </w:r>
      <w:r w:rsidR="00EE37B9">
        <w:rPr>
          <w:rFonts w:ascii="Calibri" w:hAnsi="Calibri" w:cs="Calibri"/>
        </w:rPr>
        <w:t xml:space="preserve"> 5</w:t>
      </w:r>
      <w:r w:rsidRPr="00DE6E2E">
        <w:rPr>
          <w:rFonts w:ascii="Calibri" w:hAnsi="Calibri" w:cs="Calibri"/>
        </w:rPr>
        <w:t xml:space="preserve"> - 40 hours per week</w:t>
      </w:r>
      <w:r>
        <w:rPr>
          <w:rFonts w:ascii="Calibri" w:hAnsi="Calibri" w:cs="Calibri"/>
        </w:rPr>
        <w:t xml:space="preserve">, Thursday – Sunday </w:t>
      </w:r>
      <w:r w:rsidRPr="00DE6E2E">
        <w:rPr>
          <w:rFonts w:ascii="Calibri" w:hAnsi="Calibri" w:cs="Calibri"/>
        </w:rPr>
        <w:t xml:space="preserve"> </w:t>
      </w:r>
    </w:p>
    <w:p w14:paraId="37EF8D65" w14:textId="77777777" w:rsidR="00040D65" w:rsidRPr="00DE6E2E" w:rsidRDefault="00040D65" w:rsidP="00040D65">
      <w:pPr>
        <w:spacing w:after="0" w:line="276" w:lineRule="auto"/>
        <w:jc w:val="both"/>
        <w:rPr>
          <w:rFonts w:ascii="Calibri" w:hAnsi="Calibri" w:cs="Calibri"/>
        </w:rPr>
      </w:pPr>
    </w:p>
    <w:p w14:paraId="7C103E4B" w14:textId="03A2C46A" w:rsidR="00040D65" w:rsidRPr="00E47A42" w:rsidRDefault="00040D65" w:rsidP="00040D65">
      <w:pPr>
        <w:spacing w:after="0" w:line="276" w:lineRule="auto"/>
        <w:jc w:val="both"/>
        <w:rPr>
          <w:rFonts w:ascii="Calibri" w:hAnsi="Calibri" w:cs="Calibri"/>
          <w:b/>
          <w:bCs/>
        </w:rPr>
      </w:pPr>
      <w:r w:rsidRPr="00E47A42">
        <w:rPr>
          <w:rFonts w:ascii="Calibri" w:hAnsi="Calibri" w:cs="Calibri"/>
          <w:b/>
          <w:bCs/>
        </w:rPr>
        <w:t>To apply, please send your CV and a cover letter to recruitment@</w:t>
      </w:r>
      <w:r>
        <w:rPr>
          <w:rFonts w:ascii="Calibri" w:hAnsi="Calibri" w:cs="Calibri"/>
          <w:b/>
          <w:bCs/>
        </w:rPr>
        <w:t>petworthplace</w:t>
      </w:r>
      <w:r w:rsidRPr="00E47A42">
        <w:rPr>
          <w:rFonts w:ascii="Calibri" w:hAnsi="Calibri" w:cs="Calibri"/>
          <w:b/>
          <w:bCs/>
        </w:rPr>
        <w:t>s.com</w:t>
      </w:r>
    </w:p>
    <w:p w14:paraId="1632C4F3" w14:textId="77777777" w:rsidR="00040D65" w:rsidRPr="00E47A42" w:rsidRDefault="00040D65" w:rsidP="00040D65">
      <w:pPr>
        <w:spacing w:after="0" w:line="276" w:lineRule="auto"/>
        <w:jc w:val="both"/>
        <w:rPr>
          <w:rFonts w:ascii="Calibri" w:hAnsi="Calibri" w:cs="Calibri"/>
          <w:b/>
          <w:bCs/>
        </w:rPr>
      </w:pPr>
    </w:p>
    <w:p w14:paraId="5ACA84AD" w14:textId="77777777" w:rsidR="00040D65" w:rsidRDefault="00040D65" w:rsidP="00040D65">
      <w:pPr>
        <w:spacing w:after="0" w:line="276" w:lineRule="auto"/>
        <w:jc w:val="both"/>
        <w:rPr>
          <w:rFonts w:ascii="Calibri" w:hAnsi="Calibri" w:cs="Calibri"/>
        </w:rPr>
      </w:pPr>
    </w:p>
    <w:p w14:paraId="65590EEB" w14:textId="77777777" w:rsidR="003C3E90" w:rsidRDefault="003C3E90"/>
    <w:sectPr w:rsidR="003C3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Ligh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A23EC"/>
    <w:multiLevelType w:val="hybridMultilevel"/>
    <w:tmpl w:val="FA3C9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C642E"/>
    <w:multiLevelType w:val="hybridMultilevel"/>
    <w:tmpl w:val="1D967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102268">
    <w:abstractNumId w:val="0"/>
  </w:num>
  <w:num w:numId="2" w16cid:durableId="1549343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65"/>
    <w:rsid w:val="00040D65"/>
    <w:rsid w:val="00253EF5"/>
    <w:rsid w:val="00365E89"/>
    <w:rsid w:val="003C3E90"/>
    <w:rsid w:val="003D644F"/>
    <w:rsid w:val="00437D10"/>
    <w:rsid w:val="008F59A6"/>
    <w:rsid w:val="00911844"/>
    <w:rsid w:val="009576D9"/>
    <w:rsid w:val="00A97752"/>
    <w:rsid w:val="00CD31C2"/>
    <w:rsid w:val="00ED468B"/>
    <w:rsid w:val="00EE37B9"/>
    <w:rsid w:val="00F0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15288"/>
  <w15:chartTrackingRefBased/>
  <w15:docId w15:val="{3CA77B7B-850C-41F6-AD47-17252AD2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D65"/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0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0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D65"/>
    <w:rPr>
      <w:kern w:val="0"/>
      <w:sz w:val="20"/>
      <w:szCs w:val="20"/>
      <w:lang w:val="en-GB"/>
      <w14:ligatures w14:val="none"/>
    </w:rPr>
  </w:style>
  <w:style w:type="paragraph" w:styleId="ListParagraph">
    <w:name w:val="List Paragraph"/>
    <w:basedOn w:val="Normal"/>
    <w:uiPriority w:val="34"/>
    <w:qFormat/>
    <w:rsid w:val="00040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BCCFFA3BEA748AD572FCE5F67F429" ma:contentTypeVersion="16" ma:contentTypeDescription="Create a new document." ma:contentTypeScope="" ma:versionID="fb01e1360791f8443d52df626ef5cd4d">
  <xsd:schema xmlns:xsd="http://www.w3.org/2001/XMLSchema" xmlns:xs="http://www.w3.org/2001/XMLSchema" xmlns:p="http://schemas.microsoft.com/office/2006/metadata/properties" xmlns:ns2="9d1db4d6-c70c-468b-9091-1c46d5702495" xmlns:ns3="bcc79a6e-5c1f-4381-99b5-624e6197a3a4" targetNamespace="http://schemas.microsoft.com/office/2006/metadata/properties" ma:root="true" ma:fieldsID="d57636623a6566270397a2c42e220ca9" ns2:_="" ns3:_="">
    <xsd:import namespace="9d1db4d6-c70c-468b-9091-1c46d5702495"/>
    <xsd:import namespace="bcc79a6e-5c1f-4381-99b5-624e6197a3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db4d6-c70c-468b-9091-1c46d57024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f83ef6-aa58-4291-8e27-e6e20e0c584f}" ma:internalName="TaxCatchAll" ma:showField="CatchAllData" ma:web="9d1db4d6-c70c-468b-9091-1c46d57024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79a6e-5c1f-4381-99b5-624e6197a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230cb0-bd43-40fa-88f6-5355816dd2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c79a6e-5c1f-4381-99b5-624e6197a3a4">
      <Terms xmlns="http://schemas.microsoft.com/office/infopath/2007/PartnerControls"/>
    </lcf76f155ced4ddcb4097134ff3c332f>
    <TaxCatchAll xmlns="9d1db4d6-c70c-468b-9091-1c46d570249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FC53D9-17A9-4FA4-86BF-126C719CE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db4d6-c70c-468b-9091-1c46d5702495"/>
    <ds:schemaRef ds:uri="bcc79a6e-5c1f-4381-99b5-624e6197a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38D5A8-40F1-47C9-98B8-FB9A09E837B3}">
  <ds:schemaRefs>
    <ds:schemaRef ds:uri="http://schemas.microsoft.com/office/2006/metadata/properties"/>
    <ds:schemaRef ds:uri="http://schemas.microsoft.com/office/infopath/2007/PartnerControls"/>
    <ds:schemaRef ds:uri="bcc79a6e-5c1f-4381-99b5-624e6197a3a4"/>
    <ds:schemaRef ds:uri="9d1db4d6-c70c-468b-9091-1c46d5702495"/>
  </ds:schemaRefs>
</ds:datastoreItem>
</file>

<file path=customXml/itemProps3.xml><?xml version="1.0" encoding="utf-8"?>
<ds:datastoreItem xmlns:ds="http://schemas.openxmlformats.org/officeDocument/2006/customXml" ds:itemID="{2731E8FE-281D-4FE7-82CB-FDA4270A33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Price</dc:creator>
  <cp:keywords/>
  <dc:description/>
  <cp:lastModifiedBy>Sophie Price</cp:lastModifiedBy>
  <cp:revision>2</cp:revision>
  <dcterms:created xsi:type="dcterms:W3CDTF">2023-05-10T13:06:00Z</dcterms:created>
  <dcterms:modified xsi:type="dcterms:W3CDTF">2023-05-10T13:06:00Z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0x010100560BCCFFA3BEA748AD572FCE5F67F429</vt:lpwstr>
  </property>
  <property fmtid="{D5CDD505-2E9C-101B-9397-08002B2CF9AE}" pid="3" name="MediaServiceImageTags">
    <vt:lpwstr/>
  </property>
</Properties>
</file>